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BC" w:rsidRPr="005278A2" w:rsidRDefault="004456BC" w:rsidP="009B7D10">
      <w:pPr>
        <w:jc w:val="center"/>
        <w:rPr>
          <w:b/>
          <w:sz w:val="32"/>
          <w:szCs w:val="32"/>
        </w:rPr>
      </w:pPr>
      <w:r w:rsidRPr="005278A2">
        <w:rPr>
          <w:rFonts w:hint="eastAsia"/>
          <w:b/>
          <w:sz w:val="32"/>
          <w:szCs w:val="32"/>
        </w:rPr>
        <w:t>关于举办广东省电镀行业协会成立十周年庆祝活动的通知</w:t>
      </w:r>
    </w:p>
    <w:p w:rsidR="004456BC" w:rsidRPr="00C13CFF" w:rsidRDefault="004456BC" w:rsidP="003D0BFD">
      <w:pPr>
        <w:rPr>
          <w:sz w:val="24"/>
          <w:szCs w:val="24"/>
        </w:rPr>
      </w:pPr>
    </w:p>
    <w:p w:rsidR="004456BC" w:rsidRDefault="004456BC" w:rsidP="005278A2">
      <w:pPr>
        <w:spacing w:line="520" w:lineRule="exact"/>
        <w:rPr>
          <w:sz w:val="28"/>
          <w:szCs w:val="28"/>
        </w:rPr>
      </w:pPr>
      <w:r w:rsidRPr="003D0BFD">
        <w:rPr>
          <w:rFonts w:hint="eastAsia"/>
          <w:sz w:val="28"/>
          <w:szCs w:val="28"/>
        </w:rPr>
        <w:t>各会员</w:t>
      </w:r>
      <w:r>
        <w:rPr>
          <w:rFonts w:hint="eastAsia"/>
          <w:sz w:val="28"/>
          <w:szCs w:val="28"/>
        </w:rPr>
        <w:t>及相关企业</w:t>
      </w:r>
      <w:r w:rsidRPr="003D0BFD">
        <w:rPr>
          <w:rFonts w:hint="eastAsia"/>
          <w:sz w:val="28"/>
          <w:szCs w:val="28"/>
        </w:rPr>
        <w:t>：</w:t>
      </w:r>
    </w:p>
    <w:p w:rsidR="004456BC" w:rsidRPr="003D0BFD" w:rsidRDefault="004456BC" w:rsidP="005278A2">
      <w:pPr>
        <w:spacing w:line="520" w:lineRule="exact"/>
        <w:ind w:firstLineChars="200" w:firstLine="31680"/>
        <w:rPr>
          <w:sz w:val="28"/>
          <w:szCs w:val="28"/>
        </w:rPr>
      </w:pPr>
      <w:r w:rsidRPr="003D0BFD">
        <w:rPr>
          <w:rFonts w:hint="eastAsia"/>
          <w:sz w:val="28"/>
          <w:szCs w:val="28"/>
        </w:rPr>
        <w:t>广东省电镀行业协会成立于</w:t>
      </w:r>
      <w:r w:rsidRPr="003D0BFD">
        <w:rPr>
          <w:sz w:val="28"/>
          <w:szCs w:val="28"/>
        </w:rPr>
        <w:t>2006</w:t>
      </w:r>
      <w:r>
        <w:rPr>
          <w:rFonts w:hint="eastAsia"/>
          <w:sz w:val="28"/>
          <w:szCs w:val="28"/>
        </w:rPr>
        <w:t>年，在协</w:t>
      </w:r>
      <w:r w:rsidRPr="003D0BFD">
        <w:rPr>
          <w:rFonts w:hint="eastAsia"/>
          <w:sz w:val="28"/>
          <w:szCs w:val="28"/>
        </w:rPr>
        <w:t>会全体会员</w:t>
      </w:r>
      <w:r>
        <w:rPr>
          <w:rFonts w:hint="eastAsia"/>
          <w:sz w:val="28"/>
          <w:szCs w:val="28"/>
        </w:rPr>
        <w:t>及行业企业</w:t>
      </w:r>
      <w:r w:rsidRPr="003D0BFD">
        <w:rPr>
          <w:rFonts w:hint="eastAsia"/>
          <w:sz w:val="28"/>
          <w:szCs w:val="28"/>
        </w:rPr>
        <w:t>的支持下，协会走过了</w:t>
      </w:r>
      <w:r w:rsidRPr="003D0BFD">
        <w:rPr>
          <w:sz w:val="28"/>
          <w:szCs w:val="28"/>
        </w:rPr>
        <w:t>10</w:t>
      </w:r>
      <w:r w:rsidRPr="003D0BFD">
        <w:rPr>
          <w:rFonts w:hint="eastAsia"/>
          <w:sz w:val="28"/>
          <w:szCs w:val="28"/>
        </w:rPr>
        <w:t>周年历程，十年来，协会在自身成长和行业服务工作开展方面都有了长足的进步，我们深感，一路走来，有我们，更有你们！</w:t>
      </w:r>
    </w:p>
    <w:p w:rsidR="004456BC" w:rsidRDefault="004456BC" w:rsidP="005278A2">
      <w:pPr>
        <w:spacing w:line="520" w:lineRule="exact"/>
        <w:rPr>
          <w:sz w:val="28"/>
          <w:szCs w:val="28"/>
        </w:rPr>
      </w:pPr>
      <w:r w:rsidRPr="003D0BFD">
        <w:rPr>
          <w:sz w:val="28"/>
          <w:szCs w:val="28"/>
        </w:rPr>
        <w:t xml:space="preserve">    </w:t>
      </w:r>
      <w:r w:rsidRPr="003D0BFD">
        <w:rPr>
          <w:rFonts w:hint="eastAsia"/>
          <w:sz w:val="28"/>
          <w:szCs w:val="28"/>
        </w:rPr>
        <w:t>协会定于</w:t>
      </w:r>
      <w:r w:rsidRPr="003D0BFD">
        <w:rPr>
          <w:sz w:val="28"/>
          <w:szCs w:val="28"/>
        </w:rPr>
        <w:t>2016</w:t>
      </w:r>
      <w:r w:rsidRPr="003D0BFD">
        <w:rPr>
          <w:rFonts w:hint="eastAsia"/>
          <w:sz w:val="28"/>
          <w:szCs w:val="28"/>
        </w:rPr>
        <w:t>年</w:t>
      </w:r>
      <w:r w:rsidRPr="003D0BFD">
        <w:rPr>
          <w:sz w:val="28"/>
          <w:szCs w:val="28"/>
        </w:rPr>
        <w:t>10</w:t>
      </w:r>
      <w:r w:rsidRPr="003D0BFD">
        <w:rPr>
          <w:rFonts w:hint="eastAsia"/>
          <w:sz w:val="28"/>
          <w:szCs w:val="28"/>
        </w:rPr>
        <w:t>月</w:t>
      </w:r>
      <w:r w:rsidRPr="003D0BFD">
        <w:rPr>
          <w:sz w:val="28"/>
          <w:szCs w:val="28"/>
        </w:rPr>
        <w:t>26</w:t>
      </w:r>
      <w:r w:rsidRPr="003D0BFD">
        <w:rPr>
          <w:rFonts w:hint="eastAsia"/>
          <w:sz w:val="28"/>
          <w:szCs w:val="28"/>
        </w:rPr>
        <w:t>日（周三）举办“广东省电镀行业协会成立十周年庆祝活动”</w:t>
      </w:r>
      <w:r>
        <w:rPr>
          <w:rFonts w:hint="eastAsia"/>
          <w:sz w:val="28"/>
          <w:szCs w:val="28"/>
        </w:rPr>
        <w:t>，会议将邀请中表协电镀分会领导及全国各地方协会同行领导莅会，是广东电镀行业一次盛大聚会。</w:t>
      </w:r>
    </w:p>
    <w:p w:rsidR="004456BC" w:rsidRPr="009B7D10" w:rsidRDefault="004456BC" w:rsidP="005278A2">
      <w:pPr>
        <w:spacing w:line="520" w:lineRule="exact"/>
        <w:ind w:firstLineChars="200" w:firstLine="31680"/>
        <w:rPr>
          <w:b/>
          <w:sz w:val="28"/>
          <w:szCs w:val="28"/>
        </w:rPr>
      </w:pPr>
      <w:r w:rsidRPr="009B7D10">
        <w:rPr>
          <w:rFonts w:hint="eastAsia"/>
          <w:b/>
          <w:sz w:val="28"/>
          <w:szCs w:val="28"/>
        </w:rPr>
        <w:t>内容如下：</w:t>
      </w:r>
      <w:r w:rsidRPr="009B7D10">
        <w:rPr>
          <w:b/>
          <w:sz w:val="28"/>
          <w:szCs w:val="28"/>
        </w:rPr>
        <w:t xml:space="preserve">    </w:t>
      </w:r>
    </w:p>
    <w:p w:rsidR="004456BC" w:rsidRPr="003D0BFD" w:rsidRDefault="004456BC" w:rsidP="005278A2">
      <w:pPr>
        <w:spacing w:line="520" w:lineRule="exact"/>
        <w:rPr>
          <w:sz w:val="28"/>
          <w:szCs w:val="28"/>
        </w:rPr>
      </w:pPr>
      <w:r w:rsidRPr="003D0B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D0BFD">
        <w:rPr>
          <w:rFonts w:hint="eastAsia"/>
          <w:sz w:val="28"/>
          <w:szCs w:val="28"/>
        </w:rPr>
        <w:t>一、</w:t>
      </w:r>
      <w:r w:rsidRPr="003D0BFD">
        <w:rPr>
          <w:sz w:val="28"/>
          <w:szCs w:val="28"/>
        </w:rPr>
        <w:t xml:space="preserve"> </w:t>
      </w:r>
      <w:r w:rsidRPr="003D0BFD">
        <w:rPr>
          <w:rFonts w:hint="eastAsia"/>
          <w:sz w:val="28"/>
          <w:szCs w:val="28"/>
        </w:rPr>
        <w:t>地点：广东省佛山市南海大沥盐步广佛路平地路段南</w:t>
      </w:r>
      <w:r w:rsidRPr="003D0BFD">
        <w:rPr>
          <w:sz w:val="28"/>
          <w:szCs w:val="28"/>
        </w:rPr>
        <w:t>68</w:t>
      </w:r>
      <w:r>
        <w:rPr>
          <w:rFonts w:hint="eastAsia"/>
          <w:sz w:val="28"/>
          <w:szCs w:val="28"/>
        </w:rPr>
        <w:t>号</w:t>
      </w:r>
      <w:r w:rsidRPr="003D0BFD">
        <w:rPr>
          <w:rFonts w:hint="eastAsia"/>
          <w:sz w:val="28"/>
          <w:szCs w:val="28"/>
        </w:rPr>
        <w:t>名都大</w:t>
      </w:r>
      <w:r>
        <w:rPr>
          <w:rFonts w:hint="eastAsia"/>
          <w:sz w:val="28"/>
          <w:szCs w:val="28"/>
        </w:rPr>
        <w:t>酒店</w:t>
      </w:r>
    </w:p>
    <w:p w:rsidR="004456BC" w:rsidRPr="003D0BFD" w:rsidRDefault="004456BC" w:rsidP="005278A2">
      <w:pPr>
        <w:spacing w:line="520" w:lineRule="exact"/>
        <w:rPr>
          <w:sz w:val="28"/>
          <w:szCs w:val="28"/>
        </w:rPr>
      </w:pPr>
      <w:r w:rsidRPr="003D0B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D0BFD">
        <w:rPr>
          <w:rFonts w:hint="eastAsia"/>
          <w:sz w:val="28"/>
          <w:szCs w:val="28"/>
        </w:rPr>
        <w:t>二、</w:t>
      </w:r>
      <w:r w:rsidRPr="003D0BFD">
        <w:rPr>
          <w:sz w:val="28"/>
          <w:szCs w:val="28"/>
        </w:rPr>
        <w:t xml:space="preserve"> </w:t>
      </w:r>
      <w:r w:rsidRPr="003D0BFD">
        <w:rPr>
          <w:rFonts w:hint="eastAsia"/>
          <w:sz w:val="28"/>
          <w:szCs w:val="28"/>
        </w:rPr>
        <w:t>时间（半天）：</w:t>
      </w:r>
    </w:p>
    <w:p w:rsidR="004456BC" w:rsidRPr="009B7D10" w:rsidRDefault="004456BC" w:rsidP="005278A2">
      <w:pPr>
        <w:spacing w:line="520" w:lineRule="exact"/>
        <w:rPr>
          <w:sz w:val="28"/>
          <w:szCs w:val="28"/>
        </w:rPr>
      </w:pPr>
      <w:r w:rsidRPr="009B7D10">
        <w:rPr>
          <w:sz w:val="28"/>
          <w:szCs w:val="28"/>
        </w:rPr>
        <w:t xml:space="preserve">    </w:t>
      </w:r>
      <w:r w:rsidRPr="009B7D10">
        <w:rPr>
          <w:rFonts w:ascii="宋体" w:hAnsi="宋体" w:hint="eastAsia"/>
          <w:sz w:val="28"/>
          <w:szCs w:val="28"/>
        </w:rPr>
        <w:t>①</w:t>
      </w:r>
      <w:r w:rsidRPr="009B7D10">
        <w:rPr>
          <w:sz w:val="28"/>
          <w:szCs w:val="28"/>
        </w:rPr>
        <w:t>10</w:t>
      </w:r>
      <w:r w:rsidRPr="009B7D10">
        <w:rPr>
          <w:rFonts w:hint="eastAsia"/>
          <w:sz w:val="28"/>
          <w:szCs w:val="28"/>
        </w:rPr>
        <w:t>月</w:t>
      </w:r>
      <w:r w:rsidRPr="009B7D10">
        <w:rPr>
          <w:sz w:val="28"/>
          <w:szCs w:val="28"/>
        </w:rPr>
        <w:t>26</w:t>
      </w:r>
      <w:r w:rsidRPr="009B7D10">
        <w:rPr>
          <w:rFonts w:hint="eastAsia"/>
          <w:sz w:val="28"/>
          <w:szCs w:val="28"/>
        </w:rPr>
        <w:t>日下午</w:t>
      </w:r>
      <w:r w:rsidRPr="009B7D10">
        <w:rPr>
          <w:sz w:val="28"/>
          <w:szCs w:val="28"/>
        </w:rPr>
        <w:t>14</w:t>
      </w:r>
      <w:r w:rsidRPr="009B7D10">
        <w:rPr>
          <w:rFonts w:hint="eastAsia"/>
          <w:sz w:val="28"/>
          <w:szCs w:val="28"/>
        </w:rPr>
        <w:t>：</w:t>
      </w:r>
      <w:r w:rsidRPr="009B7D10">
        <w:rPr>
          <w:sz w:val="28"/>
          <w:szCs w:val="28"/>
        </w:rPr>
        <w:t>30</w:t>
      </w:r>
      <w:r w:rsidRPr="009B7D10">
        <w:rPr>
          <w:rFonts w:hint="eastAsia"/>
          <w:sz w:val="28"/>
          <w:szCs w:val="28"/>
        </w:rPr>
        <w:t>报到；</w:t>
      </w:r>
      <w:r w:rsidRPr="009B7D10">
        <w:rPr>
          <w:rFonts w:ascii="宋体" w:hAnsi="宋体" w:hint="eastAsia"/>
          <w:sz w:val="28"/>
          <w:szCs w:val="28"/>
        </w:rPr>
        <w:t>②</w:t>
      </w:r>
      <w:r w:rsidRPr="009B7D10">
        <w:rPr>
          <w:sz w:val="28"/>
          <w:szCs w:val="28"/>
        </w:rPr>
        <w:t>16</w:t>
      </w:r>
      <w:r w:rsidRPr="009B7D10">
        <w:rPr>
          <w:rFonts w:hint="eastAsia"/>
          <w:sz w:val="28"/>
          <w:szCs w:val="28"/>
        </w:rPr>
        <w:t>：</w:t>
      </w:r>
      <w:r w:rsidRPr="009B7D10">
        <w:rPr>
          <w:sz w:val="28"/>
          <w:szCs w:val="28"/>
        </w:rPr>
        <w:t>00</w:t>
      </w:r>
      <w:r w:rsidRPr="009B7D10">
        <w:rPr>
          <w:rFonts w:hint="eastAsia"/>
          <w:sz w:val="28"/>
          <w:szCs w:val="28"/>
        </w:rPr>
        <w:t>广东省电镀行业协会成立十周年庆祝活动报告会；③</w:t>
      </w:r>
      <w:r w:rsidRPr="009B7D10">
        <w:rPr>
          <w:sz w:val="28"/>
          <w:szCs w:val="28"/>
        </w:rPr>
        <w:t>18</w:t>
      </w:r>
      <w:r w:rsidRPr="009B7D10">
        <w:rPr>
          <w:rFonts w:hint="eastAsia"/>
          <w:sz w:val="28"/>
          <w:szCs w:val="28"/>
        </w:rPr>
        <w:t>：</w:t>
      </w:r>
      <w:r w:rsidRPr="009B7D10">
        <w:rPr>
          <w:sz w:val="28"/>
          <w:szCs w:val="28"/>
        </w:rPr>
        <w:t>00</w:t>
      </w:r>
      <w:r w:rsidRPr="009B7D10">
        <w:rPr>
          <w:rFonts w:hint="eastAsia"/>
          <w:sz w:val="28"/>
          <w:szCs w:val="28"/>
        </w:rPr>
        <w:t>晚宴，赠送礼品、表演、抽奖。（活动结束）</w:t>
      </w:r>
    </w:p>
    <w:p w:rsidR="004456BC" w:rsidRDefault="004456BC" w:rsidP="005278A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三、会议费：</w:t>
      </w:r>
      <w:r>
        <w:rPr>
          <w:sz w:val="28"/>
          <w:szCs w:val="28"/>
        </w:rPr>
        <w:t>380/</w:t>
      </w:r>
      <w:r>
        <w:rPr>
          <w:rFonts w:hint="eastAsia"/>
          <w:sz w:val="28"/>
          <w:szCs w:val="28"/>
        </w:rPr>
        <w:t>人，会员代表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人免费；</w:t>
      </w:r>
    </w:p>
    <w:p w:rsidR="004456BC" w:rsidRDefault="004456BC" w:rsidP="005278A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四、本次活动安排企业广告宣传内容，欢迎大家关注和支持；</w:t>
      </w:r>
    </w:p>
    <w:p w:rsidR="004456BC" w:rsidRDefault="004456BC" w:rsidP="005278A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五、特别欢迎会员报送企业自编文艺节目，展示会员企业风貌；</w:t>
      </w:r>
    </w:p>
    <w:p w:rsidR="004456BC" w:rsidRDefault="004456BC" w:rsidP="005278A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六、邀请与电镀行业相关产业链行业代表参加会议。</w:t>
      </w:r>
    </w:p>
    <w:p w:rsidR="004456BC" w:rsidRDefault="004456BC" w:rsidP="005278A2">
      <w:pPr>
        <w:spacing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7487E">
        <w:rPr>
          <w:rFonts w:hint="eastAsia"/>
          <w:b/>
          <w:sz w:val="28"/>
          <w:szCs w:val="28"/>
        </w:rPr>
        <w:t>参加会议和广告业务请于</w:t>
      </w:r>
      <w:r w:rsidRPr="00A7487E">
        <w:rPr>
          <w:b/>
          <w:sz w:val="28"/>
          <w:szCs w:val="28"/>
        </w:rPr>
        <w:t>9</w:t>
      </w:r>
      <w:r w:rsidRPr="00A7487E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16</w:t>
      </w:r>
      <w:r w:rsidRPr="00A7487E">
        <w:rPr>
          <w:rFonts w:hint="eastAsia"/>
          <w:b/>
          <w:sz w:val="28"/>
          <w:szCs w:val="28"/>
        </w:rPr>
        <w:t>日前</w:t>
      </w:r>
      <w:r>
        <w:rPr>
          <w:rFonts w:hint="eastAsia"/>
          <w:b/>
          <w:sz w:val="28"/>
          <w:szCs w:val="28"/>
        </w:rPr>
        <w:t>将</w:t>
      </w:r>
      <w:r w:rsidRPr="00A7487E">
        <w:rPr>
          <w:rFonts w:hint="eastAsia"/>
          <w:b/>
          <w:sz w:val="28"/>
          <w:szCs w:val="28"/>
        </w:rPr>
        <w:t>回执回复秘书处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 xml:space="preserve"> </w:t>
      </w:r>
    </w:p>
    <w:p w:rsidR="004456BC" w:rsidRDefault="004456BC" w:rsidP="005278A2">
      <w:pPr>
        <w:spacing w:line="520" w:lineRule="exact"/>
        <w:ind w:firstLineChars="147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</w:rPr>
        <w:t xml:space="preserve">gdea2006@163.com   </w:t>
      </w:r>
      <w:r>
        <w:rPr>
          <w:rFonts w:hint="eastAsia"/>
          <w:b/>
          <w:sz w:val="28"/>
          <w:szCs w:val="28"/>
        </w:rPr>
        <w:t>传真：</w:t>
      </w:r>
      <w:r>
        <w:rPr>
          <w:b/>
          <w:sz w:val="28"/>
          <w:szCs w:val="28"/>
        </w:rPr>
        <w:t xml:space="preserve">020-83805685 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</w:rPr>
        <w:t>020-83276177</w:t>
      </w:r>
    </w:p>
    <w:p w:rsidR="004456BC" w:rsidRDefault="004456BC" w:rsidP="005278A2">
      <w:pPr>
        <w:spacing w:line="520" w:lineRule="exact"/>
        <w:ind w:firstLineChars="147" w:firstLine="31680"/>
        <w:rPr>
          <w:b/>
          <w:sz w:val="28"/>
          <w:szCs w:val="28"/>
        </w:rPr>
      </w:pPr>
    </w:p>
    <w:p w:rsidR="004456BC" w:rsidRDefault="004456BC" w:rsidP="005278A2">
      <w:pPr>
        <w:spacing w:line="520" w:lineRule="exact"/>
        <w:ind w:firstLineChars="147" w:firstLine="31680"/>
        <w:rPr>
          <w:b/>
          <w:sz w:val="28"/>
          <w:szCs w:val="28"/>
        </w:rPr>
      </w:pPr>
    </w:p>
    <w:p w:rsidR="004456BC" w:rsidRDefault="004456BC" w:rsidP="005278A2">
      <w:pPr>
        <w:spacing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广东省电镀行业协会</w:t>
      </w:r>
    </w:p>
    <w:p w:rsidR="004456BC" w:rsidRDefault="004456BC" w:rsidP="005278A2">
      <w:pPr>
        <w:spacing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2016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日</w:t>
      </w:r>
    </w:p>
    <w:p w:rsidR="004456BC" w:rsidRDefault="004456BC" w:rsidP="005278A2">
      <w:pPr>
        <w:spacing w:line="520" w:lineRule="exact"/>
        <w:ind w:firstLineChars="147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456BC" w:rsidRDefault="004456BC" w:rsidP="005278A2">
      <w:pPr>
        <w:spacing w:line="520" w:lineRule="exact"/>
        <w:ind w:firstLineChars="147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附件：参会回执和广告业务回执</w:t>
      </w:r>
    </w:p>
    <w:p w:rsidR="004456BC" w:rsidRDefault="004456BC" w:rsidP="003D0BFD">
      <w:pPr>
        <w:rPr>
          <w:sz w:val="28"/>
          <w:szCs w:val="28"/>
        </w:rPr>
      </w:pPr>
    </w:p>
    <w:p w:rsidR="004456BC" w:rsidRDefault="004456BC" w:rsidP="003D0BFD">
      <w:pPr>
        <w:rPr>
          <w:sz w:val="28"/>
          <w:szCs w:val="28"/>
        </w:rPr>
      </w:pPr>
    </w:p>
    <w:p w:rsidR="004456BC" w:rsidRPr="005278A2" w:rsidRDefault="004456BC" w:rsidP="00FF5D2E">
      <w:pPr>
        <w:jc w:val="center"/>
        <w:rPr>
          <w:b/>
          <w:sz w:val="28"/>
          <w:szCs w:val="28"/>
        </w:rPr>
      </w:pPr>
      <w:r w:rsidRPr="005278A2">
        <w:rPr>
          <w:rFonts w:hint="eastAsia"/>
          <w:b/>
          <w:sz w:val="28"/>
          <w:szCs w:val="28"/>
        </w:rPr>
        <w:t>协会成立十周年庆祝活动参会回执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7"/>
        <w:gridCol w:w="2334"/>
        <w:gridCol w:w="3207"/>
        <w:gridCol w:w="2700"/>
      </w:tblGrid>
      <w:tr w:rsidR="004456BC" w:rsidRPr="0043488F" w:rsidTr="00F6733F">
        <w:tc>
          <w:tcPr>
            <w:tcW w:w="10188" w:type="dxa"/>
            <w:gridSpan w:val="4"/>
          </w:tcPr>
          <w:p w:rsidR="004456BC" w:rsidRPr="0043488F" w:rsidRDefault="004456BC" w:rsidP="00335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:rsidR="004456BC" w:rsidRPr="0043488F" w:rsidTr="00335549">
        <w:tc>
          <w:tcPr>
            <w:tcW w:w="1947" w:type="dxa"/>
          </w:tcPr>
          <w:p w:rsidR="004456BC" w:rsidRPr="0043488F" w:rsidRDefault="004456BC" w:rsidP="00FF5D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参会代表</w:t>
            </w:r>
          </w:p>
        </w:tc>
        <w:tc>
          <w:tcPr>
            <w:tcW w:w="2334" w:type="dxa"/>
          </w:tcPr>
          <w:p w:rsidR="004456BC" w:rsidRPr="0043488F" w:rsidRDefault="004456BC" w:rsidP="00FF5D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07" w:type="dxa"/>
          </w:tcPr>
          <w:p w:rsidR="004456BC" w:rsidRPr="0043488F" w:rsidRDefault="004456BC" w:rsidP="00FF5D2E">
            <w:pPr>
              <w:jc w:val="center"/>
              <w:rPr>
                <w:sz w:val="28"/>
                <w:szCs w:val="28"/>
              </w:rPr>
            </w:pPr>
            <w:r w:rsidRPr="0043488F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</w:tcPr>
          <w:p w:rsidR="004456BC" w:rsidRPr="0043488F" w:rsidRDefault="004456BC" w:rsidP="00FF5D2E">
            <w:pPr>
              <w:jc w:val="center"/>
              <w:rPr>
                <w:sz w:val="28"/>
                <w:szCs w:val="28"/>
              </w:rPr>
            </w:pPr>
            <w:r w:rsidRPr="0043488F">
              <w:rPr>
                <w:rFonts w:hint="eastAsia"/>
                <w:sz w:val="28"/>
                <w:szCs w:val="28"/>
              </w:rPr>
              <w:t>是否带司机</w:t>
            </w:r>
          </w:p>
        </w:tc>
      </w:tr>
      <w:tr w:rsidR="004456BC" w:rsidRPr="0043488F" w:rsidTr="00335549">
        <w:tc>
          <w:tcPr>
            <w:tcW w:w="194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56BC" w:rsidRPr="00FF5D2E" w:rsidRDefault="004456BC" w:rsidP="003D0BFD">
            <w:pPr>
              <w:rPr>
                <w:sz w:val="28"/>
                <w:szCs w:val="28"/>
              </w:rPr>
            </w:pPr>
          </w:p>
        </w:tc>
      </w:tr>
      <w:tr w:rsidR="004456BC" w:rsidRPr="0043488F" w:rsidTr="00335549">
        <w:tc>
          <w:tcPr>
            <w:tcW w:w="194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56BC" w:rsidRPr="00FF5D2E" w:rsidRDefault="004456BC" w:rsidP="003D0BFD">
            <w:pPr>
              <w:rPr>
                <w:sz w:val="28"/>
                <w:szCs w:val="28"/>
              </w:rPr>
            </w:pPr>
          </w:p>
        </w:tc>
      </w:tr>
      <w:tr w:rsidR="004456BC" w:rsidRPr="0043488F" w:rsidTr="00335549">
        <w:tc>
          <w:tcPr>
            <w:tcW w:w="194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4456BC" w:rsidRPr="0043488F" w:rsidRDefault="004456BC" w:rsidP="003D0BF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56BC" w:rsidRPr="00FF5D2E" w:rsidRDefault="004456BC" w:rsidP="003D0BFD">
            <w:pPr>
              <w:rPr>
                <w:sz w:val="28"/>
                <w:szCs w:val="28"/>
              </w:rPr>
            </w:pPr>
          </w:p>
        </w:tc>
      </w:tr>
    </w:tbl>
    <w:p w:rsidR="004456BC" w:rsidRPr="00FF5D2E" w:rsidRDefault="004456BC" w:rsidP="003D0BFD">
      <w:pPr>
        <w:rPr>
          <w:b/>
          <w:sz w:val="28"/>
          <w:szCs w:val="28"/>
        </w:rPr>
      </w:pPr>
      <w:r w:rsidRPr="00FF5D2E">
        <w:rPr>
          <w:b/>
          <w:sz w:val="32"/>
          <w:szCs w:val="32"/>
        </w:rPr>
        <w:t>*</w:t>
      </w:r>
      <w:r w:rsidRPr="00FF5D2E">
        <w:rPr>
          <w:rFonts w:hint="eastAsia"/>
          <w:b/>
          <w:sz w:val="28"/>
          <w:szCs w:val="28"/>
        </w:rPr>
        <w:t>会议费：</w:t>
      </w:r>
      <w:r w:rsidRPr="00FF5D2E">
        <w:rPr>
          <w:b/>
          <w:sz w:val="28"/>
          <w:szCs w:val="28"/>
        </w:rPr>
        <w:t>380/</w:t>
      </w:r>
      <w:r w:rsidRPr="00FF5D2E">
        <w:rPr>
          <w:rFonts w:hint="eastAsia"/>
          <w:b/>
          <w:sz w:val="28"/>
          <w:szCs w:val="28"/>
        </w:rPr>
        <w:t>人，会员代表</w:t>
      </w:r>
      <w:r w:rsidRPr="00FF5D2E">
        <w:rPr>
          <w:b/>
          <w:sz w:val="28"/>
          <w:szCs w:val="28"/>
        </w:rPr>
        <w:t>1</w:t>
      </w:r>
      <w:r w:rsidRPr="00FF5D2E">
        <w:rPr>
          <w:rFonts w:hint="eastAsia"/>
          <w:b/>
          <w:sz w:val="28"/>
          <w:szCs w:val="28"/>
        </w:rPr>
        <w:t>人免费</w:t>
      </w:r>
      <w:r>
        <w:rPr>
          <w:rFonts w:hint="eastAsia"/>
          <w:b/>
          <w:sz w:val="28"/>
          <w:szCs w:val="28"/>
        </w:rPr>
        <w:t>。司机免收会议费，只提供用餐</w:t>
      </w:r>
    </w:p>
    <w:p w:rsidR="004456BC" w:rsidRPr="00335549" w:rsidRDefault="004456BC" w:rsidP="003D0BFD">
      <w:pPr>
        <w:rPr>
          <w:sz w:val="28"/>
          <w:szCs w:val="28"/>
        </w:rPr>
      </w:pPr>
    </w:p>
    <w:p w:rsidR="004456BC" w:rsidRPr="00FF5D2E" w:rsidRDefault="004456BC" w:rsidP="005278A2">
      <w:pPr>
        <w:ind w:firstLineChars="1340" w:firstLine="31680"/>
        <w:rPr>
          <w:b/>
          <w:sz w:val="28"/>
          <w:szCs w:val="28"/>
        </w:rPr>
      </w:pPr>
      <w:r w:rsidRPr="00FF5D2E">
        <w:rPr>
          <w:rFonts w:hint="eastAsia"/>
          <w:b/>
          <w:sz w:val="28"/>
          <w:szCs w:val="28"/>
        </w:rPr>
        <w:t>参加广告宣传回执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（</w:t>
      </w:r>
      <w:r w:rsidRPr="005278A2">
        <w:rPr>
          <w:rFonts w:hint="eastAsia"/>
          <w:sz w:val="28"/>
          <w:szCs w:val="28"/>
        </w:rPr>
        <w:t>请在参加项栏打</w:t>
      </w:r>
      <w:r w:rsidRPr="005278A2">
        <w:rPr>
          <w:rFonts w:ascii="仿宋_GB2312" w:eastAsia="仿宋_GB2312" w:hint="eastAsia"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4210"/>
        <w:gridCol w:w="2392"/>
        <w:gridCol w:w="1636"/>
      </w:tblGrid>
      <w:tr w:rsidR="004456BC" w:rsidRPr="0043488F" w:rsidTr="00461752">
        <w:trPr>
          <w:trHeight w:val="787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是否参加</w:t>
            </w:r>
          </w:p>
        </w:tc>
      </w:tr>
      <w:tr w:rsidR="004456BC" w:rsidRPr="0043488F" w:rsidTr="00CB3229">
        <w:trPr>
          <w:trHeight w:val="931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易拉架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80CMX200CM</w:t>
            </w:r>
          </w:p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报告会现埸摆放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1200</w:t>
            </w:r>
            <w:r w:rsidRPr="00CB3229">
              <w:rPr>
                <w:rFonts w:hint="eastAsia"/>
                <w:sz w:val="24"/>
                <w:szCs w:val="24"/>
              </w:rPr>
              <w:t>元</w:t>
            </w:r>
          </w:p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（含设计、制作费）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  <w:tr w:rsidR="004456BC" w:rsidRPr="0043488F" w:rsidTr="00CB3229">
        <w:trPr>
          <w:trHeight w:val="759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企业宣传资料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1</w:t>
            </w:r>
            <w:r w:rsidRPr="00CB3229">
              <w:rPr>
                <w:rFonts w:hint="eastAsia"/>
                <w:sz w:val="24"/>
                <w:szCs w:val="24"/>
              </w:rPr>
              <w:t>份，作为大会资料统一组织派发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1200</w:t>
            </w:r>
            <w:r w:rsidRPr="00CB3229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  <w:tr w:rsidR="004456BC" w:rsidRPr="0043488F" w:rsidTr="00461752">
        <w:trPr>
          <w:trHeight w:val="776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大会资料袋印企业名称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单面，单色，限一个单位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5000</w:t>
            </w:r>
            <w:r w:rsidRPr="00CB3229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  <w:tr w:rsidR="004456BC" w:rsidRPr="0043488F" w:rsidTr="00461752">
        <w:trPr>
          <w:trHeight w:val="1384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大会特刊副刊广告页面（会刊第</w:t>
            </w:r>
            <w:r w:rsidRPr="00CB3229">
              <w:rPr>
                <w:sz w:val="24"/>
                <w:szCs w:val="24"/>
              </w:rPr>
              <w:t>3</w:t>
            </w:r>
            <w:r w:rsidRPr="00CB3229">
              <w:rPr>
                <w:rFonts w:hint="eastAsia"/>
                <w:sz w:val="24"/>
                <w:szCs w:val="24"/>
              </w:rPr>
              <w:t>期）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大</w:t>
            </w:r>
            <w:r w:rsidRPr="00CB3229">
              <w:rPr>
                <w:sz w:val="24"/>
                <w:szCs w:val="24"/>
              </w:rPr>
              <w:t>16</w:t>
            </w:r>
            <w:r w:rsidRPr="00CB3229">
              <w:rPr>
                <w:rFonts w:hint="eastAsia"/>
                <w:sz w:val="24"/>
                <w:szCs w:val="24"/>
              </w:rPr>
              <w:t>开版面，尺寸；</w:t>
            </w:r>
            <w:r w:rsidRPr="00CB3229">
              <w:rPr>
                <w:sz w:val="24"/>
                <w:szCs w:val="24"/>
              </w:rPr>
              <w:t>210MM</w:t>
            </w:r>
            <w:r w:rsidRPr="00CB3229">
              <w:rPr>
                <w:rFonts w:hint="eastAsia"/>
                <w:sz w:val="24"/>
                <w:szCs w:val="24"/>
              </w:rPr>
              <w:t>（横）</w:t>
            </w:r>
            <w:r w:rsidRPr="00CB3229">
              <w:rPr>
                <w:sz w:val="24"/>
                <w:szCs w:val="24"/>
              </w:rPr>
              <w:t>X285MM</w:t>
            </w:r>
            <w:r w:rsidRPr="00CB3229">
              <w:rPr>
                <w:rFonts w:hint="eastAsia"/>
                <w:sz w:val="24"/>
                <w:szCs w:val="24"/>
              </w:rPr>
              <w:t>（竖），图片质量不小于</w:t>
            </w:r>
            <w:r w:rsidRPr="00CB3229">
              <w:rPr>
                <w:sz w:val="24"/>
                <w:szCs w:val="24"/>
              </w:rPr>
              <w:t>300DPI</w:t>
            </w:r>
            <w:r w:rsidRPr="00CB3229">
              <w:rPr>
                <w:rFonts w:hint="eastAsia"/>
                <w:sz w:val="24"/>
                <w:szCs w:val="24"/>
              </w:rPr>
              <w:t>，可自备版面，也可免代设计费。</w:t>
            </w:r>
          </w:p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赠阅全体会员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sz w:val="24"/>
                <w:szCs w:val="24"/>
              </w:rPr>
              <w:t>1000</w:t>
            </w:r>
            <w:r w:rsidRPr="00CB3229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  <w:tr w:rsidR="004456BC" w:rsidRPr="0043488F" w:rsidTr="00CB3229">
        <w:trPr>
          <w:trHeight w:val="758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大会礼品赞助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企业自愿提供</w:t>
            </w:r>
            <w:r w:rsidRPr="00CB3229">
              <w:rPr>
                <w:sz w:val="24"/>
                <w:szCs w:val="24"/>
              </w:rPr>
              <w:t>500</w:t>
            </w:r>
            <w:r w:rsidRPr="00CB3229">
              <w:rPr>
                <w:rFonts w:hint="eastAsia"/>
                <w:sz w:val="24"/>
                <w:szCs w:val="24"/>
              </w:rPr>
              <w:t>份以内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  <w:tr w:rsidR="004456BC" w:rsidRPr="0043488F" w:rsidTr="00461752">
        <w:trPr>
          <w:trHeight w:val="772"/>
        </w:trPr>
        <w:tc>
          <w:tcPr>
            <w:tcW w:w="213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企业文艺节目</w:t>
            </w:r>
          </w:p>
        </w:tc>
        <w:tc>
          <w:tcPr>
            <w:tcW w:w="4210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要求：企业自编，展示企业精神风貌</w:t>
            </w:r>
            <w:r w:rsidRPr="00CB3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4456BC" w:rsidRPr="00CB3229" w:rsidRDefault="004456BC" w:rsidP="00CB3229">
            <w:pPr>
              <w:jc w:val="center"/>
              <w:rPr>
                <w:sz w:val="24"/>
                <w:szCs w:val="24"/>
              </w:rPr>
            </w:pPr>
            <w:r w:rsidRPr="00CB3229">
              <w:rPr>
                <w:rFonts w:hint="eastAsia"/>
                <w:sz w:val="24"/>
                <w:szCs w:val="24"/>
              </w:rPr>
              <w:t>免费，每个演出单位奖励</w:t>
            </w:r>
            <w:r w:rsidRPr="00CB3229">
              <w:rPr>
                <w:sz w:val="24"/>
                <w:szCs w:val="24"/>
              </w:rPr>
              <w:t>1000</w:t>
            </w:r>
            <w:r w:rsidRPr="00CB3229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36" w:type="dxa"/>
            <w:vAlign w:val="center"/>
          </w:tcPr>
          <w:p w:rsidR="004456BC" w:rsidRPr="00CB3229" w:rsidRDefault="004456BC" w:rsidP="00CB3229">
            <w:pPr>
              <w:rPr>
                <w:sz w:val="24"/>
                <w:szCs w:val="24"/>
              </w:rPr>
            </w:pPr>
          </w:p>
        </w:tc>
      </w:tr>
    </w:tbl>
    <w:p w:rsidR="004456BC" w:rsidRDefault="004456BC" w:rsidP="00335549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回复邮箱：</w:t>
      </w:r>
      <w:r>
        <w:rPr>
          <w:b/>
          <w:sz w:val="28"/>
          <w:szCs w:val="28"/>
        </w:rPr>
        <w:t xml:space="preserve">gdea2006@163.com   </w:t>
      </w:r>
      <w:r>
        <w:rPr>
          <w:rFonts w:hint="eastAsia"/>
          <w:b/>
          <w:sz w:val="28"/>
          <w:szCs w:val="28"/>
        </w:rPr>
        <w:t>传真：</w:t>
      </w:r>
      <w:r>
        <w:rPr>
          <w:b/>
          <w:sz w:val="28"/>
          <w:szCs w:val="28"/>
        </w:rPr>
        <w:t xml:space="preserve">020-83805685 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</w:rPr>
        <w:t>020-83276177</w:t>
      </w:r>
    </w:p>
    <w:p w:rsidR="004456BC" w:rsidRPr="00335549" w:rsidRDefault="004456BC">
      <w:pPr>
        <w:rPr>
          <w:b/>
          <w:sz w:val="28"/>
          <w:szCs w:val="28"/>
        </w:rPr>
      </w:pPr>
    </w:p>
    <w:p w:rsidR="004456BC" w:rsidRPr="005278A2" w:rsidRDefault="004456BC">
      <w:pPr>
        <w:rPr>
          <w:b/>
          <w:sz w:val="28"/>
          <w:szCs w:val="28"/>
        </w:rPr>
      </w:pPr>
      <w:r w:rsidRPr="005278A2">
        <w:rPr>
          <w:rFonts w:hint="eastAsia"/>
          <w:b/>
          <w:sz w:val="28"/>
          <w:szCs w:val="28"/>
        </w:rPr>
        <w:t>对支持本次活动的企业，协会将在大会和会刊及网站上与以鸣谢表彰。</w:t>
      </w:r>
    </w:p>
    <w:sectPr w:rsidR="004456BC" w:rsidRPr="005278A2" w:rsidSect="009B7D1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BC" w:rsidRDefault="004456BC" w:rsidP="00A7487E">
      <w:r>
        <w:separator/>
      </w:r>
    </w:p>
  </w:endnote>
  <w:endnote w:type="continuationSeparator" w:id="0">
    <w:p w:rsidR="004456BC" w:rsidRDefault="004456BC" w:rsidP="00A7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BC" w:rsidRDefault="004456BC" w:rsidP="00A7487E">
      <w:r>
        <w:separator/>
      </w:r>
    </w:p>
  </w:footnote>
  <w:footnote w:type="continuationSeparator" w:id="0">
    <w:p w:rsidR="004456BC" w:rsidRDefault="004456BC" w:rsidP="00A74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BFD"/>
    <w:rsid w:val="001801B4"/>
    <w:rsid w:val="001B64AA"/>
    <w:rsid w:val="00335549"/>
    <w:rsid w:val="00391012"/>
    <w:rsid w:val="003D0BFD"/>
    <w:rsid w:val="0043488F"/>
    <w:rsid w:val="004456BC"/>
    <w:rsid w:val="00461752"/>
    <w:rsid w:val="005278A2"/>
    <w:rsid w:val="0064617B"/>
    <w:rsid w:val="00883538"/>
    <w:rsid w:val="009B7D10"/>
    <w:rsid w:val="00A7487E"/>
    <w:rsid w:val="00C13CFF"/>
    <w:rsid w:val="00CA57B8"/>
    <w:rsid w:val="00CB3229"/>
    <w:rsid w:val="00D30F1E"/>
    <w:rsid w:val="00DA5C63"/>
    <w:rsid w:val="00E0642E"/>
    <w:rsid w:val="00EA3F43"/>
    <w:rsid w:val="00F6733F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4A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7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8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87E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9B7D1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05A03"/>
  </w:style>
  <w:style w:type="paragraph" w:styleId="BalloonText">
    <w:name w:val="Balloon Text"/>
    <w:basedOn w:val="Normal"/>
    <w:link w:val="BalloonTextChar"/>
    <w:uiPriority w:val="99"/>
    <w:semiHidden/>
    <w:rsid w:val="003355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0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2</Pages>
  <Words>178</Words>
  <Characters>1019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dx</cp:lastModifiedBy>
  <cp:revision>7</cp:revision>
  <cp:lastPrinted>2016-08-24T04:08:00Z</cp:lastPrinted>
  <dcterms:created xsi:type="dcterms:W3CDTF">2016-08-23T01:57:00Z</dcterms:created>
  <dcterms:modified xsi:type="dcterms:W3CDTF">2016-08-24T04:32:00Z</dcterms:modified>
</cp:coreProperties>
</file>